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59" w:rsidRDefault="00303559" w:rsidP="0030355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2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03559" w:rsidRDefault="00303559" w:rsidP="0030355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23">
        <w:rPr>
          <w:rFonts w:ascii="Times New Roman" w:hAnsi="Times New Roman" w:cs="Times New Roman"/>
          <w:b/>
          <w:sz w:val="28"/>
          <w:szCs w:val="28"/>
        </w:rPr>
        <w:t xml:space="preserve">О ДАЛЬНЕЙШЕМ ОПРЕДЕЛЕНИИ </w:t>
      </w:r>
    </w:p>
    <w:p w:rsidR="00303559" w:rsidRPr="00D20723" w:rsidRDefault="00303559" w:rsidP="00303559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23">
        <w:rPr>
          <w:rFonts w:ascii="Times New Roman" w:hAnsi="Times New Roman" w:cs="Times New Roman"/>
          <w:b/>
          <w:sz w:val="28"/>
          <w:szCs w:val="28"/>
        </w:rPr>
        <w:t>ВЫПУСКНИКОВ 9-11 КЛ</w:t>
      </w:r>
      <w:r>
        <w:rPr>
          <w:rFonts w:ascii="Times New Roman" w:hAnsi="Times New Roman" w:cs="Times New Roman"/>
          <w:b/>
          <w:sz w:val="28"/>
          <w:szCs w:val="28"/>
        </w:rPr>
        <w:t xml:space="preserve"> (отдельно 9 и 11 классы)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403"/>
        <w:gridCol w:w="1211"/>
        <w:gridCol w:w="1348"/>
        <w:gridCol w:w="1480"/>
        <w:gridCol w:w="942"/>
        <w:gridCol w:w="2153"/>
      </w:tblGrid>
      <w:tr w:rsidR="00303559" w:rsidRPr="00D20723" w:rsidTr="00303559">
        <w:trPr>
          <w:trHeight w:val="471"/>
        </w:trPr>
        <w:tc>
          <w:tcPr>
            <w:tcW w:w="1287" w:type="dxa"/>
            <w:vMerge w:val="restart"/>
          </w:tcPr>
          <w:p w:rsidR="00303559" w:rsidRPr="00D20723" w:rsidRDefault="00303559" w:rsidP="00BB6ECC">
            <w:pPr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Всего обучалось (чел)</w:t>
            </w:r>
          </w:p>
        </w:tc>
        <w:tc>
          <w:tcPr>
            <w:tcW w:w="1403" w:type="dxa"/>
            <w:vMerge w:val="restart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Собраны сведения (чел)</w:t>
            </w:r>
          </w:p>
        </w:tc>
        <w:tc>
          <w:tcPr>
            <w:tcW w:w="2559" w:type="dxa"/>
            <w:gridSpan w:val="2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Поступили (чел)</w:t>
            </w:r>
          </w:p>
        </w:tc>
        <w:tc>
          <w:tcPr>
            <w:tcW w:w="1480" w:type="dxa"/>
            <w:vMerge w:val="restart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Работают (чел)</w:t>
            </w:r>
          </w:p>
        </w:tc>
        <w:tc>
          <w:tcPr>
            <w:tcW w:w="942" w:type="dxa"/>
            <w:vMerge w:val="restart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2153" w:type="dxa"/>
            <w:vMerge w:val="restart"/>
          </w:tcPr>
          <w:p w:rsidR="00303559" w:rsidRPr="00D20723" w:rsidRDefault="00303559" w:rsidP="00BB6ECC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армия)</w:t>
            </w:r>
          </w:p>
        </w:tc>
      </w:tr>
      <w:tr w:rsidR="00303559" w:rsidRPr="00D20723" w:rsidTr="00303559">
        <w:trPr>
          <w:trHeight w:val="392"/>
        </w:trPr>
        <w:tc>
          <w:tcPr>
            <w:tcW w:w="1287" w:type="dxa"/>
            <w:vMerge/>
          </w:tcPr>
          <w:p w:rsidR="00303559" w:rsidRPr="00D20723" w:rsidRDefault="00303559" w:rsidP="00BB6ECC">
            <w:pPr>
              <w:ind w:right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1347" w:type="dxa"/>
          </w:tcPr>
          <w:p w:rsidR="00303559" w:rsidRPr="00D20723" w:rsidRDefault="00303559" w:rsidP="00BB6ECC">
            <w:pPr>
              <w:ind w:left="57"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</w:p>
        </w:tc>
        <w:tc>
          <w:tcPr>
            <w:tcW w:w="1480" w:type="dxa"/>
            <w:vMerge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303559" w:rsidRPr="00D20723" w:rsidRDefault="00303559" w:rsidP="00BB6ECC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559" w:rsidRPr="00D20723" w:rsidTr="00303559">
        <w:trPr>
          <w:trHeight w:val="296"/>
        </w:trPr>
        <w:tc>
          <w:tcPr>
            <w:tcW w:w="1287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3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1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7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3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03559" w:rsidRDefault="00303559" w:rsidP="00303559">
      <w:pPr>
        <w:ind w:right="-218"/>
        <w:jc w:val="both"/>
        <w:rPr>
          <w:rFonts w:ascii="Times New Roman" w:hAnsi="Times New Roman" w:cs="Times New Roman"/>
          <w:sz w:val="28"/>
          <w:szCs w:val="28"/>
        </w:rPr>
      </w:pPr>
    </w:p>
    <w:p w:rsidR="00303559" w:rsidRPr="00D20723" w:rsidRDefault="00303559" w:rsidP="00303559">
      <w:pPr>
        <w:ind w:right="-218"/>
        <w:jc w:val="both"/>
        <w:rPr>
          <w:rFonts w:ascii="Times New Roman" w:hAnsi="Times New Roman" w:cs="Times New Roman"/>
          <w:sz w:val="28"/>
          <w:szCs w:val="28"/>
        </w:rPr>
      </w:pPr>
      <w:r w:rsidRPr="00D20723">
        <w:rPr>
          <w:rFonts w:ascii="Times New Roman" w:hAnsi="Times New Roman" w:cs="Times New Roman"/>
          <w:sz w:val="28"/>
          <w:szCs w:val="28"/>
        </w:rPr>
        <w:t xml:space="preserve"> «</w:t>
      </w:r>
      <w:r w:rsidRPr="00D20723">
        <w:rPr>
          <w:rFonts w:ascii="Times New Roman" w:hAnsi="Times New Roman" w:cs="Times New Roman"/>
          <w:b/>
          <w:sz w:val="28"/>
          <w:szCs w:val="28"/>
        </w:rPr>
        <w:t>Направления профессионального определения</w:t>
      </w:r>
      <w:r w:rsidRPr="00D20723">
        <w:rPr>
          <w:rFonts w:ascii="Times New Roman" w:hAnsi="Times New Roman" w:cs="Times New Roman"/>
          <w:sz w:val="28"/>
          <w:szCs w:val="28"/>
        </w:rPr>
        <w:t xml:space="preserve"> (чел)».</w:t>
      </w:r>
    </w:p>
    <w:tbl>
      <w:tblPr>
        <w:tblW w:w="9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875"/>
        <w:gridCol w:w="875"/>
        <w:gridCol w:w="875"/>
        <w:gridCol w:w="875"/>
        <w:gridCol w:w="874"/>
        <w:gridCol w:w="875"/>
        <w:gridCol w:w="875"/>
        <w:gridCol w:w="875"/>
        <w:gridCol w:w="875"/>
        <w:gridCol w:w="875"/>
      </w:tblGrid>
      <w:tr w:rsidR="00303559" w:rsidRPr="00D20723" w:rsidTr="00303559">
        <w:trPr>
          <w:trHeight w:val="260"/>
        </w:trPr>
        <w:tc>
          <w:tcPr>
            <w:tcW w:w="874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74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ХЭ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7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03559" w:rsidRPr="00D20723" w:rsidTr="00303559">
        <w:trPr>
          <w:trHeight w:val="276"/>
        </w:trPr>
        <w:tc>
          <w:tcPr>
            <w:tcW w:w="874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4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303559" w:rsidRPr="00D20723" w:rsidRDefault="00303559" w:rsidP="00BB6ECC">
            <w:pPr>
              <w:ind w:right="-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3559" w:rsidRPr="00FE26E0" w:rsidRDefault="00303559" w:rsidP="00303559">
      <w:pPr>
        <w:ind w:right="-218"/>
        <w:rPr>
          <w:rFonts w:ascii="Times New Roman" w:hAnsi="Times New Roman" w:cs="Times New Roman"/>
          <w:b/>
          <w:sz w:val="24"/>
          <w:szCs w:val="24"/>
        </w:rPr>
      </w:pPr>
      <w:r w:rsidRPr="00D20723">
        <w:rPr>
          <w:rFonts w:ascii="Times New Roman" w:hAnsi="Times New Roman" w:cs="Times New Roman"/>
          <w:sz w:val="28"/>
          <w:szCs w:val="28"/>
        </w:rPr>
        <w:tab/>
      </w:r>
      <w:r w:rsidRPr="00FE26E0">
        <w:rPr>
          <w:rFonts w:ascii="Times New Roman" w:hAnsi="Times New Roman" w:cs="Times New Roman"/>
          <w:b/>
          <w:sz w:val="24"/>
          <w:szCs w:val="24"/>
        </w:rPr>
        <w:t>При подсчете необходимо учесть:</w:t>
      </w:r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6E0">
        <w:rPr>
          <w:rFonts w:ascii="Times New Roman" w:hAnsi="Times New Roman" w:cs="Times New Roman"/>
          <w:b/>
          <w:sz w:val="24"/>
          <w:szCs w:val="24"/>
        </w:rPr>
        <w:t>Э-</w:t>
      </w:r>
      <w:proofErr w:type="gramEnd"/>
      <w:r w:rsidRPr="00FE26E0">
        <w:rPr>
          <w:rFonts w:ascii="Times New Roman" w:hAnsi="Times New Roman" w:cs="Times New Roman"/>
          <w:sz w:val="24"/>
          <w:szCs w:val="24"/>
        </w:rPr>
        <w:t xml:space="preserve"> экономическое направление (те специальности ВУЗов, </w:t>
      </w:r>
      <w:proofErr w:type="spellStart"/>
      <w:r w:rsidRPr="00FE26E0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FE26E0">
        <w:rPr>
          <w:rFonts w:ascii="Times New Roman" w:hAnsi="Times New Roman" w:cs="Times New Roman"/>
          <w:sz w:val="24"/>
          <w:szCs w:val="24"/>
        </w:rPr>
        <w:t>, рабочих, которых относятся к коммерции, бизнесу, предпринимательству, бух. учету, экономике и т.п., в том числе включить торговые специальности, в скобках показать их количество отдельно)</w:t>
      </w:r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6E0">
        <w:rPr>
          <w:rFonts w:ascii="Times New Roman" w:hAnsi="Times New Roman" w:cs="Times New Roman"/>
          <w:b/>
          <w:sz w:val="24"/>
          <w:szCs w:val="24"/>
        </w:rPr>
        <w:t>Ю</w:t>
      </w:r>
      <w:r w:rsidRPr="00FE2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26E0">
        <w:rPr>
          <w:rFonts w:ascii="Times New Roman" w:hAnsi="Times New Roman" w:cs="Times New Roman"/>
          <w:sz w:val="24"/>
          <w:szCs w:val="24"/>
        </w:rPr>
        <w:t xml:space="preserve"> юридическое</w:t>
      </w:r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6E0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FE26E0">
        <w:rPr>
          <w:rFonts w:ascii="Times New Roman" w:hAnsi="Times New Roman" w:cs="Times New Roman"/>
          <w:sz w:val="24"/>
          <w:szCs w:val="24"/>
        </w:rPr>
        <w:t xml:space="preserve"> техническое (входят только специальности и профессии, связанные с </w:t>
      </w:r>
      <w:proofErr w:type="spellStart"/>
      <w:r w:rsidRPr="00FE26E0">
        <w:rPr>
          <w:rFonts w:ascii="Times New Roman" w:hAnsi="Times New Roman" w:cs="Times New Roman"/>
          <w:sz w:val="24"/>
          <w:szCs w:val="24"/>
        </w:rPr>
        <w:t>технкой</w:t>
      </w:r>
      <w:proofErr w:type="spellEnd"/>
      <w:r w:rsidRPr="00FE2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26E0">
        <w:rPr>
          <w:rFonts w:ascii="Times New Roman" w:hAnsi="Times New Roman" w:cs="Times New Roman"/>
          <w:sz w:val="24"/>
          <w:szCs w:val="24"/>
        </w:rPr>
        <w:t>выч</w:t>
      </w:r>
      <w:proofErr w:type="spellEnd"/>
      <w:r w:rsidRPr="00FE26E0">
        <w:rPr>
          <w:rFonts w:ascii="Times New Roman" w:hAnsi="Times New Roman" w:cs="Times New Roman"/>
          <w:sz w:val="24"/>
          <w:szCs w:val="24"/>
        </w:rPr>
        <w:t>. техникой, механикой, строительством и т.п.)</w:t>
      </w:r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6E0">
        <w:rPr>
          <w:rFonts w:ascii="Times New Roman" w:hAnsi="Times New Roman" w:cs="Times New Roman"/>
          <w:b/>
          <w:sz w:val="24"/>
          <w:szCs w:val="24"/>
        </w:rPr>
        <w:t>М</w:t>
      </w:r>
      <w:r w:rsidRPr="00FE2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26E0">
        <w:rPr>
          <w:rFonts w:ascii="Times New Roman" w:hAnsi="Times New Roman" w:cs="Times New Roman"/>
          <w:sz w:val="24"/>
          <w:szCs w:val="24"/>
        </w:rPr>
        <w:t xml:space="preserve"> медицинское</w:t>
      </w:r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6E0">
        <w:rPr>
          <w:rFonts w:ascii="Times New Roman" w:hAnsi="Times New Roman" w:cs="Times New Roman"/>
          <w:b/>
          <w:sz w:val="24"/>
          <w:szCs w:val="24"/>
        </w:rPr>
        <w:t>К</w:t>
      </w:r>
      <w:r w:rsidRPr="00FE2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26E0">
        <w:rPr>
          <w:rFonts w:ascii="Times New Roman" w:hAnsi="Times New Roman" w:cs="Times New Roman"/>
          <w:sz w:val="24"/>
          <w:szCs w:val="24"/>
        </w:rPr>
        <w:t xml:space="preserve"> культура, культурология, </w:t>
      </w:r>
      <w:proofErr w:type="spellStart"/>
      <w:r w:rsidRPr="00FE26E0">
        <w:rPr>
          <w:rFonts w:ascii="Times New Roman" w:hAnsi="Times New Roman" w:cs="Times New Roman"/>
          <w:sz w:val="24"/>
          <w:szCs w:val="24"/>
        </w:rPr>
        <w:t>музеология</w:t>
      </w:r>
      <w:proofErr w:type="spellEnd"/>
      <w:r w:rsidRPr="00FE26E0">
        <w:rPr>
          <w:rFonts w:ascii="Times New Roman" w:hAnsi="Times New Roman" w:cs="Times New Roman"/>
          <w:sz w:val="24"/>
          <w:szCs w:val="24"/>
        </w:rPr>
        <w:t xml:space="preserve">, художествен, спец., языковедение (кроме специальностей </w:t>
      </w:r>
      <w:proofErr w:type="spellStart"/>
      <w:r w:rsidRPr="00FE26E0">
        <w:rPr>
          <w:rFonts w:ascii="Times New Roman" w:hAnsi="Times New Roman" w:cs="Times New Roman"/>
          <w:sz w:val="24"/>
          <w:szCs w:val="24"/>
        </w:rPr>
        <w:t>пед.университета</w:t>
      </w:r>
      <w:proofErr w:type="spellEnd"/>
      <w:r w:rsidRPr="00FE26E0">
        <w:rPr>
          <w:rFonts w:ascii="Times New Roman" w:hAnsi="Times New Roman" w:cs="Times New Roman"/>
          <w:sz w:val="24"/>
          <w:szCs w:val="24"/>
        </w:rPr>
        <w:t>)</w:t>
      </w:r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r w:rsidRPr="00FE26E0">
        <w:rPr>
          <w:rFonts w:ascii="Times New Roman" w:hAnsi="Times New Roman" w:cs="Times New Roman"/>
          <w:b/>
          <w:sz w:val="24"/>
          <w:szCs w:val="24"/>
        </w:rPr>
        <w:t>ПЕ</w:t>
      </w:r>
      <w:proofErr w:type="gramStart"/>
      <w:r w:rsidRPr="00FE26E0">
        <w:rPr>
          <w:rFonts w:ascii="Times New Roman" w:hAnsi="Times New Roman" w:cs="Times New Roman"/>
          <w:b/>
          <w:sz w:val="24"/>
          <w:szCs w:val="24"/>
        </w:rPr>
        <w:t>Д</w:t>
      </w:r>
      <w:r w:rsidRPr="00FE2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26E0">
        <w:rPr>
          <w:rFonts w:ascii="Times New Roman" w:hAnsi="Times New Roman" w:cs="Times New Roman"/>
          <w:sz w:val="24"/>
          <w:szCs w:val="24"/>
        </w:rPr>
        <w:t xml:space="preserve"> педагогическое ( только те специальности </w:t>
      </w:r>
      <w:proofErr w:type="spellStart"/>
      <w:r w:rsidRPr="00FE26E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E26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26E0">
        <w:rPr>
          <w:rFonts w:ascii="Times New Roman" w:hAnsi="Times New Roman" w:cs="Times New Roman"/>
          <w:sz w:val="24"/>
          <w:szCs w:val="24"/>
        </w:rPr>
        <w:t xml:space="preserve">ВУЗов и </w:t>
      </w:r>
      <w:proofErr w:type="spellStart"/>
      <w:r w:rsidRPr="00FE26E0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FE26E0">
        <w:rPr>
          <w:rFonts w:ascii="Times New Roman" w:hAnsi="Times New Roman" w:cs="Times New Roman"/>
          <w:sz w:val="24"/>
          <w:szCs w:val="24"/>
        </w:rPr>
        <w:t>, которые выдают диплом учителя после окончания, т.е. исключить все специальности экономические, юридические)</w:t>
      </w:r>
      <w:proofErr w:type="gramEnd"/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r w:rsidRPr="00FE26E0">
        <w:rPr>
          <w:rFonts w:ascii="Times New Roman" w:hAnsi="Times New Roman" w:cs="Times New Roman"/>
          <w:b/>
          <w:sz w:val="24"/>
          <w:szCs w:val="24"/>
        </w:rPr>
        <w:t>ВУ</w:t>
      </w:r>
      <w:r w:rsidRPr="00FE26E0">
        <w:rPr>
          <w:rFonts w:ascii="Times New Roman" w:hAnsi="Times New Roman" w:cs="Times New Roman"/>
          <w:sz w:val="24"/>
          <w:szCs w:val="24"/>
        </w:rPr>
        <w:t>_- поступили в военные училища или ушли служить в армию</w:t>
      </w:r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r w:rsidRPr="00FE26E0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FE26E0">
        <w:rPr>
          <w:rFonts w:ascii="Times New Roman" w:hAnsi="Times New Roman" w:cs="Times New Roman"/>
          <w:b/>
          <w:sz w:val="24"/>
          <w:szCs w:val="24"/>
        </w:rPr>
        <w:t>Э</w:t>
      </w:r>
      <w:r w:rsidRPr="00FE2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26E0">
        <w:rPr>
          <w:rFonts w:ascii="Times New Roman" w:hAnsi="Times New Roman" w:cs="Times New Roman"/>
          <w:sz w:val="24"/>
          <w:szCs w:val="24"/>
        </w:rPr>
        <w:t xml:space="preserve"> химические, экологические, химико- экологические специальности</w:t>
      </w:r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r w:rsidRPr="00FE26E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E26E0">
        <w:rPr>
          <w:rFonts w:ascii="Times New Roman" w:hAnsi="Times New Roman" w:cs="Times New Roman"/>
          <w:b/>
          <w:sz w:val="24"/>
          <w:szCs w:val="24"/>
        </w:rPr>
        <w:t>Б</w:t>
      </w:r>
      <w:r w:rsidRPr="00FE2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26E0">
        <w:rPr>
          <w:rFonts w:ascii="Times New Roman" w:hAnsi="Times New Roman" w:cs="Times New Roman"/>
          <w:sz w:val="24"/>
          <w:szCs w:val="24"/>
        </w:rPr>
        <w:t xml:space="preserve"> в службе быта (швеи, портные, парикмахеры, фотографы, кондитеры, повара и т.п.)</w:t>
      </w:r>
    </w:p>
    <w:p w:rsidR="00303559" w:rsidRPr="00FE26E0" w:rsidRDefault="00303559" w:rsidP="00303559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r w:rsidRPr="00FE26E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E26E0">
        <w:rPr>
          <w:rFonts w:ascii="Times New Roman" w:hAnsi="Times New Roman" w:cs="Times New Roman"/>
          <w:b/>
          <w:sz w:val="24"/>
          <w:szCs w:val="24"/>
        </w:rPr>
        <w:t>Х</w:t>
      </w:r>
      <w:r w:rsidRPr="00FE26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26E0">
        <w:rPr>
          <w:rFonts w:ascii="Times New Roman" w:hAnsi="Times New Roman" w:cs="Times New Roman"/>
          <w:sz w:val="24"/>
          <w:szCs w:val="24"/>
        </w:rPr>
        <w:t xml:space="preserve"> сельскохозяйственные профессии</w:t>
      </w:r>
    </w:p>
    <w:p w:rsidR="00A12A3A" w:rsidRPr="006F794B" w:rsidRDefault="00303559" w:rsidP="006F794B">
      <w:pPr>
        <w:ind w:right="-218"/>
        <w:jc w:val="both"/>
        <w:rPr>
          <w:rFonts w:ascii="Times New Roman" w:hAnsi="Times New Roman" w:cs="Times New Roman"/>
          <w:sz w:val="24"/>
          <w:szCs w:val="24"/>
        </w:rPr>
      </w:pPr>
      <w:r w:rsidRPr="00FE26E0">
        <w:rPr>
          <w:rFonts w:ascii="Times New Roman" w:hAnsi="Times New Roman" w:cs="Times New Roman"/>
          <w:b/>
          <w:sz w:val="24"/>
          <w:szCs w:val="24"/>
        </w:rPr>
        <w:t>А</w:t>
      </w:r>
      <w:r w:rsidRPr="00FE26E0">
        <w:rPr>
          <w:rFonts w:ascii="Times New Roman" w:hAnsi="Times New Roman" w:cs="Times New Roman"/>
          <w:sz w:val="24"/>
          <w:szCs w:val="24"/>
        </w:rPr>
        <w:t xml:space="preserve"> – армия</w:t>
      </w:r>
      <w:bookmarkStart w:id="0" w:name="_GoBack"/>
      <w:bookmarkEnd w:id="0"/>
    </w:p>
    <w:sectPr w:rsidR="00A12A3A" w:rsidRPr="006F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59"/>
    <w:rsid w:val="00303559"/>
    <w:rsid w:val="006F794B"/>
    <w:rsid w:val="00A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dcterms:created xsi:type="dcterms:W3CDTF">2021-10-15T14:15:00Z</dcterms:created>
  <dcterms:modified xsi:type="dcterms:W3CDTF">2021-11-01T09:52:00Z</dcterms:modified>
</cp:coreProperties>
</file>